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199FB" w14:textId="1BFD29B2" w:rsidR="006844CA" w:rsidRDefault="00756D78" w:rsidP="00756D78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7B6269E" wp14:editId="7ACBBED9">
                <wp:simplePos x="0" y="0"/>
                <wp:positionH relativeFrom="column">
                  <wp:posOffset>2028825</wp:posOffset>
                </wp:positionH>
                <wp:positionV relativeFrom="paragraph">
                  <wp:posOffset>-361950</wp:posOffset>
                </wp:positionV>
                <wp:extent cx="1828800" cy="1828800"/>
                <wp:effectExtent l="0" t="0" r="0" b="7620"/>
                <wp:wrapNone/>
                <wp:docPr id="961217311" name="Text Box 961217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C51D35" w14:textId="734EDE81" w:rsidR="000426E2" w:rsidRPr="000426E2" w:rsidRDefault="000426E2" w:rsidP="000426E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noProof/>
                                <w:color w:val="F1C717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26E2">
                              <w:rPr>
                                <w:rFonts w:ascii="Rockwell" w:hAnsi="Rockwell"/>
                                <w:b/>
                                <w:bCs/>
                                <w:noProof/>
                                <w:color w:val="F1C717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Elementary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B6269E" id="_x0000_t202" coordsize="21600,21600" o:spt="202" path="m,l,21600r21600,l21600,xe">
                <v:stroke joinstyle="miter"/>
                <v:path gradientshapeok="t" o:connecttype="rect"/>
              </v:shapetype>
              <v:shape id="Text Box 961217311" o:spid="_x0000_s1026" type="#_x0000_t202" style="position:absolute;left:0;text-align:left;margin-left:159.75pt;margin-top:-28.5pt;width:2in;height:2in;z-index:25165824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" filled="f" stroked="f">
                <v:textbox style="mso-fit-shape-to-text:t">
                  <w:txbxContent>
                    <w:p w14:paraId="43C51D35" w14:textId="734EDE81" w:rsidR="000426E2" w:rsidRPr="000426E2" w:rsidRDefault="000426E2" w:rsidP="000426E2">
                      <w:pPr>
                        <w:jc w:val="center"/>
                        <w:rPr>
                          <w:rFonts w:ascii="Rockwell" w:hAnsi="Rockwell"/>
                          <w:b/>
                          <w:bCs/>
                          <w:noProof/>
                          <w:color w:val="F1C717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26E2">
                        <w:rPr>
                          <w:rFonts w:ascii="Rockwell" w:hAnsi="Rockwell"/>
                          <w:b/>
                          <w:bCs/>
                          <w:noProof/>
                          <w:color w:val="F1C717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Elementary</w:t>
                      </w:r>
                    </w:p>
                  </w:txbxContent>
                </v:textbox>
              </v:shape>
            </w:pict>
          </mc:Fallback>
        </mc:AlternateContent>
      </w:r>
      <w:r w:rsidR="001656F8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698D027" wp14:editId="35027C87">
                <wp:simplePos x="0" y="0"/>
                <wp:positionH relativeFrom="margin">
                  <wp:posOffset>3743325</wp:posOffset>
                </wp:positionH>
                <wp:positionV relativeFrom="paragraph">
                  <wp:posOffset>-57150</wp:posOffset>
                </wp:positionV>
                <wp:extent cx="2238375" cy="0"/>
                <wp:effectExtent l="19050" t="19050" r="9525" b="19050"/>
                <wp:wrapNone/>
                <wp:docPr id="1600530267" name="Straight Connector 1600530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C187B" id="Straight Connector 1600530267" o:spid="_x0000_s1026" style="position:absolute;flip:x;z-index:25165824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94.75pt,-4.5pt" to="471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" strokecolor="#002060" strokeweight="3pt">
                <v:stroke joinstyle="miter"/>
                <w10:wrap anchorx="margin"/>
              </v:line>
            </w:pict>
          </mc:Fallback>
        </mc:AlternateContent>
      </w:r>
      <w:r w:rsidR="001656F8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BA4BB21" wp14:editId="635669CB">
                <wp:simplePos x="0" y="0"/>
                <wp:positionH relativeFrom="column">
                  <wp:posOffset>-133350</wp:posOffset>
                </wp:positionH>
                <wp:positionV relativeFrom="paragraph">
                  <wp:posOffset>-76200</wp:posOffset>
                </wp:positionV>
                <wp:extent cx="2238375" cy="0"/>
                <wp:effectExtent l="19050" t="19050" r="9525" b="19050"/>
                <wp:wrapNone/>
                <wp:docPr id="215817157" name="Straight Connector 215817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544AE" id="Straight Connector 215817157" o:spid="_x0000_s1026" style="position:absolute;flip:x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-6pt" to="165.7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" strokecolor="#002060" strokeweight="3pt">
                <v:stroke joinstyle="miter"/>
              </v:line>
            </w:pict>
          </mc:Fallback>
        </mc:AlternateContent>
      </w:r>
      <w:r w:rsidR="000426E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60268" wp14:editId="39D10034">
                <wp:simplePos x="0" y="0"/>
                <wp:positionH relativeFrom="margin">
                  <wp:align>left</wp:align>
                </wp:positionH>
                <wp:positionV relativeFrom="paragraph">
                  <wp:posOffset>-772160</wp:posOffset>
                </wp:positionV>
                <wp:extent cx="5669280" cy="752475"/>
                <wp:effectExtent l="0" t="0" r="0" b="9525"/>
                <wp:wrapNone/>
                <wp:docPr id="949259935" name="Text Box 949259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F5E48D" w14:textId="7829A7BF" w:rsidR="000426E2" w:rsidRPr="000426E2" w:rsidRDefault="000426E2" w:rsidP="000426E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1F3864" w:themeColor="accent1" w:themeShade="8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26E2">
                              <w:rPr>
                                <w:rFonts w:ascii="Rockwell" w:hAnsi="Rockwell"/>
                                <w:b/>
                                <w:color w:val="1F3864" w:themeColor="accent1" w:themeShade="8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SCHOMBURG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60268" id="Text Box 949259935" o:spid="_x0000_s1027" type="#_x0000_t202" style="position:absolute;left:0;text-align:left;margin-left:0;margin-top:-60.8pt;width:446.4pt;height:59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" filled="f" stroked="f">
                <v:textbox>
                  <w:txbxContent>
                    <w:p w14:paraId="53F5E48D" w14:textId="7829A7BF" w:rsidR="000426E2" w:rsidRPr="000426E2" w:rsidRDefault="000426E2" w:rsidP="000426E2">
                      <w:pPr>
                        <w:jc w:val="center"/>
                        <w:rPr>
                          <w:rFonts w:ascii="Rockwell" w:hAnsi="Rockwell"/>
                          <w:b/>
                          <w:color w:val="1F3864" w:themeColor="accent1" w:themeShade="8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26E2">
                        <w:rPr>
                          <w:rFonts w:ascii="Rockwell" w:hAnsi="Rockwell"/>
                          <w:b/>
                          <w:color w:val="1F3864" w:themeColor="accent1" w:themeShade="8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SCHOMBURG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56F8">
        <w:t>2075 W</w:t>
      </w:r>
      <w:r>
        <w:t>ebster Ave Bronx NY 10457 718-584-3045</w:t>
      </w:r>
    </w:p>
    <w:p w14:paraId="5A353FAB" w14:textId="0C4E8E80" w:rsidR="00756D78" w:rsidRDefault="00756D78" w:rsidP="00756D78">
      <w:pPr>
        <w:spacing w:after="0" w:line="240" w:lineRule="auto"/>
      </w:pPr>
      <w:r>
        <w:t>Barbara Headley, Principal                                                                                  Jillian Lothian, Assistant Principal</w:t>
      </w:r>
    </w:p>
    <w:p w14:paraId="3CBD78BA" w14:textId="4BCD4233" w:rsidR="00756D78" w:rsidRPr="00756D78" w:rsidRDefault="00756D78" w:rsidP="00756D78">
      <w:pPr>
        <w:rPr>
          <w:sz w:val="28"/>
          <w:szCs w:val="28"/>
        </w:rPr>
      </w:pPr>
    </w:p>
    <w:p w14:paraId="67806134" w14:textId="12EF1189" w:rsidR="00756D78" w:rsidRDefault="001D2CA9" w:rsidP="009F1216">
      <w:pPr>
        <w:jc w:val="center"/>
        <w:rPr>
          <w:rFonts w:ascii="Rockwell" w:hAnsi="Rockwell" w:cs="DokChampa"/>
          <w:sz w:val="36"/>
          <w:szCs w:val="36"/>
        </w:rPr>
      </w:pPr>
      <w:r>
        <w:rPr>
          <w:rFonts w:ascii="Rockwell" w:hAnsi="Rockwell" w:cs="DokChampa"/>
          <w:sz w:val="36"/>
          <w:szCs w:val="36"/>
        </w:rPr>
        <w:t>4</w:t>
      </w:r>
      <w:r w:rsidR="00001CB6" w:rsidRPr="00001CB6">
        <w:rPr>
          <w:rFonts w:ascii="Rockwell" w:hAnsi="Rockwell" w:cs="DokChampa"/>
          <w:sz w:val="36"/>
          <w:szCs w:val="36"/>
          <w:vertAlign w:val="superscript"/>
        </w:rPr>
        <w:t>th</w:t>
      </w:r>
      <w:r w:rsidR="00001CB6">
        <w:rPr>
          <w:rFonts w:ascii="Rockwell" w:hAnsi="Rockwell" w:cs="DokChampa"/>
          <w:sz w:val="36"/>
          <w:szCs w:val="36"/>
        </w:rPr>
        <w:t xml:space="preserve"> </w:t>
      </w:r>
      <w:r w:rsidR="009F1216" w:rsidRPr="009F1216">
        <w:rPr>
          <w:rFonts w:ascii="Rockwell" w:hAnsi="Rockwell" w:cs="DokChampa"/>
          <w:sz w:val="36"/>
          <w:szCs w:val="36"/>
        </w:rPr>
        <w:t>Grade Supply List</w:t>
      </w:r>
    </w:p>
    <w:p w14:paraId="72B177BB" w14:textId="77777777" w:rsidR="00425E92" w:rsidRDefault="00425E92" w:rsidP="009F1216">
      <w:pPr>
        <w:rPr>
          <w:rFonts w:ascii="Rockwell" w:hAnsi="Rockwell" w:cs="DokChampa"/>
          <w:sz w:val="24"/>
          <w:szCs w:val="24"/>
        </w:rPr>
      </w:pPr>
    </w:p>
    <w:p w14:paraId="451DE0CC" w14:textId="7DB06221" w:rsidR="009F1216" w:rsidRDefault="009F1216" w:rsidP="009F1216">
      <w:pPr>
        <w:rPr>
          <w:rFonts w:ascii="Rockwell" w:hAnsi="Rockwell" w:cs="DokChampa"/>
          <w:sz w:val="24"/>
          <w:szCs w:val="24"/>
        </w:rPr>
      </w:pPr>
      <w:r>
        <w:rPr>
          <w:rFonts w:ascii="Rockwell" w:hAnsi="Rockwell" w:cs="DokChampa"/>
          <w:sz w:val="24"/>
          <w:szCs w:val="24"/>
        </w:rPr>
        <w:t>Dear Families,</w:t>
      </w:r>
    </w:p>
    <w:p w14:paraId="60487D35" w14:textId="1088D203" w:rsidR="009F1216" w:rsidRDefault="009F1216" w:rsidP="009F1216">
      <w:pPr>
        <w:rPr>
          <w:rFonts w:ascii="Rockwell" w:hAnsi="Rockwell" w:cs="DokChampa"/>
          <w:sz w:val="24"/>
          <w:szCs w:val="24"/>
        </w:rPr>
      </w:pPr>
      <w:r>
        <w:rPr>
          <w:rFonts w:ascii="Rockwell" w:hAnsi="Rockwell" w:cs="DokChampa"/>
          <w:sz w:val="24"/>
          <w:szCs w:val="24"/>
        </w:rPr>
        <w:t xml:space="preserve">Our </w:t>
      </w:r>
      <w:r w:rsidR="001D2CA9">
        <w:rPr>
          <w:rFonts w:ascii="Rockwell" w:hAnsi="Rockwell" w:cs="DokChampa"/>
          <w:sz w:val="24"/>
          <w:szCs w:val="24"/>
        </w:rPr>
        <w:t>fourth</w:t>
      </w:r>
      <w:r w:rsidR="005F50BA">
        <w:rPr>
          <w:rFonts w:ascii="Rockwell" w:hAnsi="Rockwell" w:cs="DokChampa"/>
          <w:sz w:val="24"/>
          <w:szCs w:val="24"/>
        </w:rPr>
        <w:t>-grade</w:t>
      </w:r>
      <w:r>
        <w:rPr>
          <w:rFonts w:ascii="Rockwell" w:hAnsi="Rockwell" w:cs="DokChampa"/>
          <w:sz w:val="24"/>
          <w:szCs w:val="24"/>
        </w:rPr>
        <w:t xml:space="preserve"> team is excited for this school year. We are looking forward </w:t>
      </w:r>
      <w:r w:rsidR="005F50BA">
        <w:rPr>
          <w:rFonts w:ascii="Rockwell" w:hAnsi="Rockwell" w:cs="DokChampa"/>
          <w:sz w:val="24"/>
          <w:szCs w:val="24"/>
        </w:rPr>
        <w:t xml:space="preserve">to a successful year. Below you will find the supplies needed for each student.  Please </w:t>
      </w:r>
      <w:r w:rsidR="005F50BA" w:rsidRPr="005F50BA">
        <w:rPr>
          <w:rFonts w:ascii="Rockwell" w:hAnsi="Rockwell" w:cs="DokChampa"/>
          <w:b/>
          <w:bCs/>
          <w:sz w:val="24"/>
          <w:szCs w:val="24"/>
          <w:u w:val="single"/>
        </w:rPr>
        <w:t xml:space="preserve">label </w:t>
      </w:r>
      <w:r w:rsidR="005F50BA" w:rsidRPr="005F50BA">
        <w:rPr>
          <w:rFonts w:ascii="Rockwell" w:hAnsi="Rockwell" w:cs="DokChampa"/>
          <w:sz w:val="24"/>
          <w:szCs w:val="24"/>
        </w:rPr>
        <w:t xml:space="preserve">and </w:t>
      </w:r>
      <w:r w:rsidR="005F50BA">
        <w:rPr>
          <w:rFonts w:ascii="Rockwell" w:hAnsi="Rockwell" w:cs="DokChampa"/>
          <w:sz w:val="24"/>
          <w:szCs w:val="24"/>
        </w:rPr>
        <w:t xml:space="preserve">bring all supplies on the first day of school. </w:t>
      </w:r>
      <w:r w:rsidR="00425E92">
        <w:rPr>
          <w:rFonts w:ascii="Rockwell" w:hAnsi="Rockwell" w:cs="DokChampa"/>
          <w:sz w:val="24"/>
          <w:szCs w:val="24"/>
        </w:rPr>
        <w:t xml:space="preserve"> </w:t>
      </w:r>
    </w:p>
    <w:p w14:paraId="0AA4CDDB" w14:textId="77777777" w:rsidR="005F50BA" w:rsidRPr="009F1216" w:rsidRDefault="005F50BA" w:rsidP="009F1216">
      <w:pPr>
        <w:rPr>
          <w:rFonts w:ascii="Rockwell" w:hAnsi="Rockwell" w:cs="DokChampa"/>
          <w:sz w:val="24"/>
          <w:szCs w:val="24"/>
        </w:rPr>
      </w:pPr>
    </w:p>
    <w:p w14:paraId="146673A7" w14:textId="001666F0" w:rsidR="007A1605" w:rsidRPr="007A69F7" w:rsidRDefault="007A1605" w:rsidP="007A69F7">
      <w:pPr>
        <w:pStyle w:val="NormalWeb"/>
        <w:spacing w:before="0" w:beforeAutospacing="0" w:after="0" w:afterAutospacing="0" w:line="276" w:lineRule="auto"/>
        <w:rPr>
          <w:rFonts w:ascii="Rockwell" w:hAnsi="Rockwell"/>
          <w:color w:val="000000"/>
          <w:sz w:val="28"/>
          <w:szCs w:val="28"/>
        </w:rPr>
      </w:pPr>
      <w:r w:rsidRPr="007A69F7">
        <w:rPr>
          <w:rFonts w:ascii="Cambria" w:hAnsi="Cambria" w:cs="Cambria"/>
          <w:color w:val="000000"/>
          <w:sz w:val="28"/>
          <w:szCs w:val="28"/>
        </w:rPr>
        <w:t>·</w:t>
      </w:r>
      <w:r w:rsidRPr="007A69F7">
        <w:rPr>
          <w:rFonts w:ascii="Rockwell" w:hAnsi="Rockwell"/>
          <w:color w:val="000000"/>
          <w:sz w:val="28"/>
          <w:szCs w:val="28"/>
        </w:rPr>
        <w:t xml:space="preserve"> 1 book bag (labeled with your child</w:t>
      </w:r>
      <w:r w:rsidRPr="007A69F7">
        <w:rPr>
          <w:rFonts w:ascii="Rockwell" w:hAnsi="Rockwell" w:cs="Rockwell"/>
          <w:color w:val="000000"/>
          <w:sz w:val="28"/>
          <w:szCs w:val="28"/>
        </w:rPr>
        <w:t>’</w:t>
      </w:r>
      <w:r w:rsidRPr="007A69F7">
        <w:rPr>
          <w:rFonts w:ascii="Rockwell" w:hAnsi="Rockwell"/>
          <w:color w:val="000000"/>
          <w:sz w:val="28"/>
          <w:szCs w:val="28"/>
        </w:rPr>
        <w:t>s first and last name)</w:t>
      </w:r>
    </w:p>
    <w:p w14:paraId="396F8018" w14:textId="6F8A644E" w:rsidR="007A1605" w:rsidRPr="007A69F7" w:rsidRDefault="007A1605" w:rsidP="007A69F7">
      <w:pPr>
        <w:pStyle w:val="NormalWeb"/>
        <w:spacing w:before="0" w:beforeAutospacing="0" w:after="0" w:afterAutospacing="0" w:line="276" w:lineRule="auto"/>
        <w:rPr>
          <w:rFonts w:ascii="Rockwell" w:hAnsi="Rockwell"/>
          <w:color w:val="000000"/>
          <w:sz w:val="28"/>
          <w:szCs w:val="28"/>
        </w:rPr>
      </w:pPr>
      <w:r w:rsidRPr="007A69F7">
        <w:rPr>
          <w:rFonts w:ascii="Cambria" w:hAnsi="Cambria" w:cs="Cambria"/>
          <w:color w:val="000000"/>
          <w:sz w:val="28"/>
          <w:szCs w:val="28"/>
        </w:rPr>
        <w:t>·</w:t>
      </w:r>
      <w:r w:rsidRPr="007A69F7">
        <w:rPr>
          <w:rFonts w:ascii="Rockwell" w:hAnsi="Rockwell"/>
          <w:color w:val="000000"/>
          <w:sz w:val="28"/>
          <w:szCs w:val="28"/>
        </w:rPr>
        <w:t xml:space="preserve"> 6 </w:t>
      </w:r>
      <w:r w:rsidR="006176C6">
        <w:rPr>
          <w:rFonts w:ascii="Rockwell" w:hAnsi="Rockwell"/>
          <w:color w:val="000000"/>
          <w:sz w:val="28"/>
          <w:szCs w:val="28"/>
        </w:rPr>
        <w:t>composition</w:t>
      </w:r>
      <w:r w:rsidRPr="007A69F7">
        <w:rPr>
          <w:rFonts w:ascii="Rockwell" w:hAnsi="Rockwell"/>
          <w:color w:val="000000"/>
          <w:sz w:val="28"/>
          <w:szCs w:val="28"/>
        </w:rPr>
        <w:t xml:space="preserve"> notebooks</w:t>
      </w:r>
    </w:p>
    <w:p w14:paraId="0591FBED" w14:textId="77777777" w:rsidR="007A1605" w:rsidRPr="007A69F7" w:rsidRDefault="007A1605" w:rsidP="007A69F7">
      <w:pPr>
        <w:pStyle w:val="NormalWeb"/>
        <w:spacing w:before="0" w:beforeAutospacing="0" w:after="0" w:afterAutospacing="0" w:line="276" w:lineRule="auto"/>
        <w:rPr>
          <w:rFonts w:ascii="Rockwell" w:hAnsi="Rockwell"/>
          <w:color w:val="000000"/>
          <w:sz w:val="28"/>
          <w:szCs w:val="28"/>
        </w:rPr>
      </w:pPr>
      <w:r w:rsidRPr="007A69F7">
        <w:rPr>
          <w:rFonts w:ascii="Cambria" w:hAnsi="Cambria" w:cs="Cambria"/>
          <w:color w:val="000000"/>
          <w:sz w:val="28"/>
          <w:szCs w:val="28"/>
        </w:rPr>
        <w:t>·</w:t>
      </w:r>
      <w:r w:rsidRPr="007A69F7">
        <w:rPr>
          <w:rFonts w:ascii="Rockwell" w:hAnsi="Rockwell"/>
          <w:color w:val="000000"/>
          <w:sz w:val="28"/>
          <w:szCs w:val="28"/>
        </w:rPr>
        <w:t xml:space="preserve"> 5 sturdy, heavy pocket folders (pockets on the bottom please)</w:t>
      </w:r>
    </w:p>
    <w:p w14:paraId="4C7A7974" w14:textId="637CA3C1" w:rsidR="007A1605" w:rsidRPr="007A69F7" w:rsidRDefault="007A1605" w:rsidP="007A69F7">
      <w:pPr>
        <w:pStyle w:val="NormalWeb"/>
        <w:spacing w:before="0" w:beforeAutospacing="0" w:after="0" w:afterAutospacing="0" w:line="276" w:lineRule="auto"/>
        <w:rPr>
          <w:rFonts w:ascii="Rockwell" w:hAnsi="Rockwell"/>
          <w:color w:val="000000"/>
          <w:sz w:val="28"/>
          <w:szCs w:val="28"/>
        </w:rPr>
      </w:pPr>
      <w:r w:rsidRPr="007A69F7">
        <w:rPr>
          <w:rFonts w:ascii="Cambria" w:hAnsi="Cambria" w:cs="Cambria"/>
          <w:color w:val="000000"/>
          <w:sz w:val="28"/>
          <w:szCs w:val="28"/>
        </w:rPr>
        <w:t>·</w:t>
      </w:r>
      <w:r w:rsidRPr="007A69F7">
        <w:rPr>
          <w:rFonts w:ascii="Rockwell" w:hAnsi="Rockwell"/>
          <w:color w:val="000000"/>
          <w:sz w:val="28"/>
          <w:szCs w:val="28"/>
        </w:rPr>
        <w:t xml:space="preserve"> </w:t>
      </w:r>
      <w:r w:rsidR="006176C6">
        <w:rPr>
          <w:rFonts w:ascii="Rockwell" w:hAnsi="Rockwell"/>
          <w:color w:val="000000"/>
          <w:sz w:val="28"/>
          <w:szCs w:val="28"/>
        </w:rPr>
        <w:t>2</w:t>
      </w:r>
      <w:r w:rsidRPr="007A69F7">
        <w:rPr>
          <w:rFonts w:ascii="Rockwell" w:hAnsi="Rockwell"/>
          <w:color w:val="000000"/>
          <w:sz w:val="28"/>
          <w:szCs w:val="28"/>
        </w:rPr>
        <w:t xml:space="preserve"> boxes of tissues</w:t>
      </w:r>
    </w:p>
    <w:p w14:paraId="1192467D" w14:textId="0C2461A9" w:rsidR="007A1605" w:rsidRPr="007A69F7" w:rsidRDefault="007A1605" w:rsidP="007A69F7">
      <w:pPr>
        <w:pStyle w:val="NormalWeb"/>
        <w:spacing w:before="0" w:beforeAutospacing="0" w:after="0" w:afterAutospacing="0" w:line="276" w:lineRule="auto"/>
        <w:rPr>
          <w:rFonts w:ascii="Rockwell" w:hAnsi="Rockwell"/>
          <w:color w:val="000000"/>
          <w:sz w:val="28"/>
          <w:szCs w:val="28"/>
        </w:rPr>
      </w:pPr>
      <w:r w:rsidRPr="007A69F7">
        <w:rPr>
          <w:rFonts w:ascii="Cambria" w:hAnsi="Cambria" w:cs="Cambria"/>
          <w:color w:val="000000"/>
          <w:sz w:val="28"/>
          <w:szCs w:val="28"/>
        </w:rPr>
        <w:t>·</w:t>
      </w:r>
      <w:r w:rsidRPr="007A69F7">
        <w:rPr>
          <w:rFonts w:ascii="Rockwell" w:hAnsi="Rockwell"/>
          <w:color w:val="000000"/>
          <w:sz w:val="28"/>
          <w:szCs w:val="28"/>
        </w:rPr>
        <w:t xml:space="preserve"> 2 boxes of #2 pencils (Dixon </w:t>
      </w:r>
      <w:r w:rsidR="004636A1">
        <w:rPr>
          <w:rFonts w:ascii="Rockwell" w:hAnsi="Rockwell"/>
          <w:color w:val="000000"/>
          <w:sz w:val="28"/>
          <w:szCs w:val="28"/>
        </w:rPr>
        <w:t>or</w:t>
      </w:r>
      <w:r w:rsidRPr="007A69F7">
        <w:rPr>
          <w:rFonts w:ascii="Rockwell" w:hAnsi="Rockwell"/>
          <w:color w:val="000000"/>
          <w:sz w:val="28"/>
          <w:szCs w:val="28"/>
        </w:rPr>
        <w:t xml:space="preserve"> Ticonderoga preferred)</w:t>
      </w:r>
    </w:p>
    <w:p w14:paraId="33A6D9BD" w14:textId="69680E2F" w:rsidR="007A1605" w:rsidRPr="007A69F7" w:rsidRDefault="007A1605" w:rsidP="007A69F7">
      <w:pPr>
        <w:pStyle w:val="NormalWeb"/>
        <w:spacing w:before="0" w:beforeAutospacing="0" w:after="0" w:afterAutospacing="0" w:line="276" w:lineRule="auto"/>
        <w:rPr>
          <w:rFonts w:ascii="Rockwell" w:hAnsi="Rockwell"/>
          <w:color w:val="000000"/>
          <w:sz w:val="28"/>
          <w:szCs w:val="28"/>
        </w:rPr>
      </w:pPr>
      <w:r w:rsidRPr="007A69F7">
        <w:rPr>
          <w:rFonts w:ascii="Cambria" w:hAnsi="Cambria" w:cs="Cambria"/>
          <w:color w:val="000000"/>
          <w:sz w:val="28"/>
          <w:szCs w:val="28"/>
        </w:rPr>
        <w:t>·</w:t>
      </w:r>
      <w:r w:rsidRPr="007A69F7">
        <w:rPr>
          <w:rFonts w:ascii="Rockwell" w:hAnsi="Rockwell"/>
          <w:color w:val="000000"/>
          <w:sz w:val="28"/>
          <w:szCs w:val="28"/>
        </w:rPr>
        <w:t xml:space="preserve"> 1 pencil case</w:t>
      </w:r>
    </w:p>
    <w:p w14:paraId="22FC0792" w14:textId="0DA93480" w:rsidR="007A1605" w:rsidRPr="007A69F7" w:rsidRDefault="007A1605" w:rsidP="007A69F7">
      <w:pPr>
        <w:pStyle w:val="NormalWeb"/>
        <w:spacing w:before="0" w:beforeAutospacing="0" w:after="0" w:afterAutospacing="0" w:line="276" w:lineRule="auto"/>
        <w:rPr>
          <w:rFonts w:ascii="Rockwell" w:hAnsi="Rockwell"/>
          <w:color w:val="000000"/>
          <w:sz w:val="28"/>
          <w:szCs w:val="28"/>
        </w:rPr>
      </w:pPr>
      <w:r w:rsidRPr="007A69F7">
        <w:rPr>
          <w:rFonts w:ascii="Cambria" w:hAnsi="Cambria" w:cs="Cambria"/>
          <w:color w:val="000000"/>
          <w:sz w:val="28"/>
          <w:szCs w:val="28"/>
        </w:rPr>
        <w:t>·</w:t>
      </w:r>
      <w:r w:rsidRPr="007A69F7">
        <w:rPr>
          <w:rFonts w:ascii="Rockwell" w:hAnsi="Rockwell"/>
          <w:color w:val="000000"/>
          <w:sz w:val="28"/>
          <w:szCs w:val="28"/>
        </w:rPr>
        <w:t xml:space="preserve"> 1 </w:t>
      </w:r>
      <w:r w:rsidR="00005AF5" w:rsidRPr="007A69F7">
        <w:rPr>
          <w:rFonts w:ascii="Rockwell" w:hAnsi="Rockwell"/>
          <w:color w:val="000000"/>
          <w:sz w:val="28"/>
          <w:szCs w:val="28"/>
        </w:rPr>
        <w:t>sharpener</w:t>
      </w:r>
      <w:r w:rsidR="004636A1">
        <w:rPr>
          <w:rFonts w:ascii="Rockwell" w:hAnsi="Rockwell"/>
          <w:color w:val="000000"/>
          <w:sz w:val="28"/>
          <w:szCs w:val="28"/>
        </w:rPr>
        <w:t xml:space="preserve"> (to be kept at home)</w:t>
      </w:r>
    </w:p>
    <w:p w14:paraId="39BB32B2" w14:textId="7354F4DA" w:rsidR="007A1605" w:rsidRPr="007A69F7" w:rsidRDefault="007A1605" w:rsidP="007A69F7">
      <w:pPr>
        <w:pStyle w:val="NormalWeb"/>
        <w:spacing w:before="0" w:beforeAutospacing="0" w:after="0" w:afterAutospacing="0" w:line="276" w:lineRule="auto"/>
        <w:rPr>
          <w:rFonts w:ascii="Rockwell" w:hAnsi="Rockwell"/>
          <w:color w:val="000000"/>
          <w:sz w:val="28"/>
          <w:szCs w:val="28"/>
        </w:rPr>
      </w:pPr>
      <w:r w:rsidRPr="007A69F7">
        <w:rPr>
          <w:rFonts w:ascii="Cambria" w:hAnsi="Cambria" w:cs="Cambria"/>
          <w:color w:val="000000"/>
          <w:sz w:val="28"/>
          <w:szCs w:val="28"/>
        </w:rPr>
        <w:t>·</w:t>
      </w:r>
      <w:r w:rsidRPr="007A69F7">
        <w:rPr>
          <w:rFonts w:ascii="Rockwell" w:hAnsi="Rockwell"/>
          <w:color w:val="000000"/>
          <w:sz w:val="28"/>
          <w:szCs w:val="28"/>
        </w:rPr>
        <w:t xml:space="preserve"> 1 bottle of hand sanitizer</w:t>
      </w:r>
    </w:p>
    <w:p w14:paraId="5D94BB84" w14:textId="77777777" w:rsidR="007A1605" w:rsidRPr="007A69F7" w:rsidRDefault="007A1605" w:rsidP="007A69F7">
      <w:pPr>
        <w:pStyle w:val="NormalWeb"/>
        <w:spacing w:before="0" w:beforeAutospacing="0" w:after="0" w:afterAutospacing="0" w:line="276" w:lineRule="auto"/>
        <w:rPr>
          <w:rFonts w:ascii="Rockwell" w:hAnsi="Rockwell"/>
          <w:color w:val="000000"/>
          <w:sz w:val="28"/>
          <w:szCs w:val="28"/>
        </w:rPr>
      </w:pPr>
      <w:r w:rsidRPr="007A69F7">
        <w:rPr>
          <w:rFonts w:ascii="Cambria" w:hAnsi="Cambria" w:cs="Cambria"/>
          <w:color w:val="000000"/>
          <w:sz w:val="28"/>
          <w:szCs w:val="28"/>
        </w:rPr>
        <w:t>·</w:t>
      </w:r>
      <w:r w:rsidRPr="007A69F7">
        <w:rPr>
          <w:rFonts w:ascii="Rockwell" w:hAnsi="Rockwell"/>
          <w:color w:val="000000"/>
          <w:sz w:val="28"/>
          <w:szCs w:val="28"/>
        </w:rPr>
        <w:t xml:space="preserve"> 1 box of gallon size Ziploc bags</w:t>
      </w:r>
    </w:p>
    <w:p w14:paraId="2DEAA387" w14:textId="48D48D04" w:rsidR="007A1605" w:rsidRPr="007A69F7" w:rsidRDefault="007A1605" w:rsidP="007A69F7">
      <w:pPr>
        <w:pStyle w:val="NormalWeb"/>
        <w:spacing w:before="0" w:beforeAutospacing="0" w:after="0" w:afterAutospacing="0" w:line="276" w:lineRule="auto"/>
        <w:rPr>
          <w:rFonts w:ascii="Rockwell" w:hAnsi="Rockwell"/>
          <w:color w:val="000000"/>
          <w:sz w:val="28"/>
          <w:szCs w:val="28"/>
        </w:rPr>
      </w:pPr>
      <w:r w:rsidRPr="007A69F7">
        <w:rPr>
          <w:rFonts w:ascii="Cambria" w:hAnsi="Cambria" w:cs="Cambria"/>
          <w:color w:val="000000"/>
          <w:sz w:val="28"/>
          <w:szCs w:val="28"/>
        </w:rPr>
        <w:t>·</w:t>
      </w:r>
      <w:r w:rsidRPr="007A69F7">
        <w:rPr>
          <w:rFonts w:ascii="Rockwell" w:hAnsi="Rockwell"/>
          <w:color w:val="000000"/>
          <w:sz w:val="28"/>
          <w:szCs w:val="28"/>
        </w:rPr>
        <w:t xml:space="preserve"> 1 </w:t>
      </w:r>
      <w:r w:rsidR="00F112DB">
        <w:rPr>
          <w:rFonts w:ascii="Rockwell" w:hAnsi="Rockwell"/>
          <w:color w:val="000000"/>
          <w:sz w:val="28"/>
          <w:szCs w:val="28"/>
        </w:rPr>
        <w:t>pack</w:t>
      </w:r>
      <w:r w:rsidRPr="007A69F7">
        <w:rPr>
          <w:rFonts w:ascii="Rockwell" w:hAnsi="Rockwell"/>
          <w:color w:val="000000"/>
          <w:sz w:val="28"/>
          <w:szCs w:val="28"/>
        </w:rPr>
        <w:t xml:space="preserve"> of dry erase markers</w:t>
      </w:r>
    </w:p>
    <w:p w14:paraId="1D902D17" w14:textId="66719092" w:rsidR="007A1605" w:rsidRPr="007A69F7" w:rsidRDefault="007A1605" w:rsidP="007A69F7">
      <w:pPr>
        <w:pStyle w:val="NormalWeb"/>
        <w:spacing w:before="0" w:beforeAutospacing="0" w:after="0" w:afterAutospacing="0" w:line="276" w:lineRule="auto"/>
        <w:rPr>
          <w:rFonts w:ascii="Rockwell" w:hAnsi="Rockwell"/>
          <w:color w:val="000000"/>
          <w:sz w:val="28"/>
          <w:szCs w:val="28"/>
        </w:rPr>
      </w:pPr>
      <w:r w:rsidRPr="007A69F7">
        <w:rPr>
          <w:rFonts w:ascii="Cambria" w:hAnsi="Cambria" w:cs="Cambria"/>
          <w:color w:val="000000"/>
          <w:sz w:val="28"/>
          <w:szCs w:val="28"/>
        </w:rPr>
        <w:t>·</w:t>
      </w:r>
      <w:r w:rsidRPr="007A69F7">
        <w:rPr>
          <w:rFonts w:ascii="Rockwell" w:hAnsi="Rockwell"/>
          <w:color w:val="000000"/>
          <w:sz w:val="28"/>
          <w:szCs w:val="28"/>
        </w:rPr>
        <w:t xml:space="preserve"> 2 glue sticks</w:t>
      </w:r>
    </w:p>
    <w:p w14:paraId="3F1E83ED" w14:textId="06D1DFA5" w:rsidR="007A1605" w:rsidRPr="007A69F7" w:rsidRDefault="007A1605" w:rsidP="007A69F7">
      <w:pPr>
        <w:pStyle w:val="NormalWeb"/>
        <w:spacing w:before="0" w:beforeAutospacing="0" w:after="0" w:afterAutospacing="0" w:line="276" w:lineRule="auto"/>
        <w:rPr>
          <w:rFonts w:ascii="Rockwell" w:hAnsi="Rockwell"/>
          <w:color w:val="000000"/>
          <w:sz w:val="28"/>
          <w:szCs w:val="28"/>
        </w:rPr>
      </w:pPr>
      <w:r w:rsidRPr="007A69F7">
        <w:rPr>
          <w:rFonts w:ascii="Cambria" w:hAnsi="Cambria" w:cs="Cambria"/>
          <w:color w:val="000000"/>
          <w:sz w:val="28"/>
          <w:szCs w:val="28"/>
        </w:rPr>
        <w:t>·</w:t>
      </w:r>
      <w:r w:rsidRPr="007A69F7">
        <w:rPr>
          <w:rFonts w:ascii="Rockwell" w:hAnsi="Rockwell"/>
          <w:color w:val="000000"/>
          <w:sz w:val="28"/>
          <w:szCs w:val="28"/>
        </w:rPr>
        <w:t xml:space="preserve"> 1 safety scissor (Fiskars preferred)</w:t>
      </w:r>
    </w:p>
    <w:p w14:paraId="10B7FA43" w14:textId="591FAD8F" w:rsidR="007A1605" w:rsidRPr="007A69F7" w:rsidRDefault="007A1605" w:rsidP="007A69F7">
      <w:pPr>
        <w:pStyle w:val="NormalWeb"/>
        <w:spacing w:before="0" w:beforeAutospacing="0" w:after="0" w:afterAutospacing="0" w:line="276" w:lineRule="auto"/>
        <w:rPr>
          <w:rFonts w:ascii="Rockwell" w:hAnsi="Rockwell"/>
          <w:color w:val="000000"/>
          <w:sz w:val="28"/>
          <w:szCs w:val="28"/>
        </w:rPr>
      </w:pPr>
      <w:r w:rsidRPr="007A69F7">
        <w:rPr>
          <w:rFonts w:ascii="Cambria" w:hAnsi="Cambria" w:cs="Cambria"/>
          <w:color w:val="000000"/>
          <w:sz w:val="28"/>
          <w:szCs w:val="28"/>
        </w:rPr>
        <w:t>·</w:t>
      </w:r>
      <w:r w:rsidRPr="007A69F7">
        <w:rPr>
          <w:rFonts w:ascii="Rockwell" w:hAnsi="Rockwell"/>
          <w:color w:val="000000"/>
          <w:sz w:val="28"/>
          <w:szCs w:val="28"/>
        </w:rPr>
        <w:t xml:space="preserve"> </w:t>
      </w:r>
      <w:r w:rsidR="00CD4F3E">
        <w:rPr>
          <w:rFonts w:ascii="Rockwell" w:hAnsi="Rockwell"/>
          <w:color w:val="000000"/>
          <w:sz w:val="28"/>
          <w:szCs w:val="28"/>
        </w:rPr>
        <w:t>2 high</w:t>
      </w:r>
      <w:r w:rsidR="008C15D8">
        <w:rPr>
          <w:rFonts w:ascii="Rockwell" w:hAnsi="Rockwell"/>
          <w:color w:val="000000"/>
          <w:sz w:val="28"/>
          <w:szCs w:val="28"/>
        </w:rPr>
        <w:t>lighters</w:t>
      </w:r>
    </w:p>
    <w:p w14:paraId="7D0883AC" w14:textId="56FBAA5C" w:rsidR="007A1605" w:rsidRPr="007A69F7" w:rsidRDefault="00865B5C" w:rsidP="007A69F7">
      <w:pPr>
        <w:pStyle w:val="NormalWeb"/>
        <w:spacing w:before="0" w:beforeAutospacing="0" w:after="0" w:afterAutospacing="0" w:line="276" w:lineRule="auto"/>
        <w:rPr>
          <w:rFonts w:ascii="Rockwell" w:hAnsi="Rockwell"/>
          <w:color w:val="000000"/>
          <w:sz w:val="28"/>
          <w:szCs w:val="28"/>
        </w:rPr>
      </w:pPr>
      <w:r w:rsidRPr="007A69F7">
        <w:rPr>
          <w:rFonts w:ascii="Rockwell" w:hAnsi="Rockwell"/>
          <w:noProof/>
          <w:sz w:val="28"/>
          <w:szCs w:val="28"/>
        </w:rPr>
        <w:drawing>
          <wp:anchor distT="0" distB="0" distL="114300" distR="114300" simplePos="0" relativeHeight="251658244" behindDoc="0" locked="0" layoutInCell="1" allowOverlap="1" wp14:anchorId="13C29397" wp14:editId="376F654D">
            <wp:simplePos x="0" y="0"/>
            <wp:positionH relativeFrom="column">
              <wp:posOffset>3636645</wp:posOffset>
            </wp:positionH>
            <wp:positionV relativeFrom="paragraph">
              <wp:posOffset>25400</wp:posOffset>
            </wp:positionV>
            <wp:extent cx="3162636" cy="3162636"/>
            <wp:effectExtent l="0" t="76200" r="0" b="2800350"/>
            <wp:wrapNone/>
            <wp:docPr id="1" name="Picture 1" descr="Free Paw Print Clipart Pictur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aw Print Clipart Pictures - Cliparti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Marker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14053">
                      <a:off x="0" y="0"/>
                      <a:ext cx="3162636" cy="316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0000" endA="300" endPos="555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605" w:rsidRPr="007A69F7">
        <w:rPr>
          <w:rFonts w:ascii="Cambria" w:hAnsi="Cambria" w:cs="Cambria"/>
          <w:color w:val="000000"/>
          <w:sz w:val="28"/>
          <w:szCs w:val="28"/>
        </w:rPr>
        <w:t>·</w:t>
      </w:r>
      <w:r w:rsidR="007A1605" w:rsidRPr="007A69F7">
        <w:rPr>
          <w:rFonts w:ascii="Rockwell" w:hAnsi="Rockwell"/>
          <w:color w:val="000000"/>
          <w:sz w:val="28"/>
          <w:szCs w:val="28"/>
        </w:rPr>
        <w:t xml:space="preserve"> 1 box of 24 colored pencils</w:t>
      </w:r>
    </w:p>
    <w:p w14:paraId="4AB06B8C" w14:textId="1EF5F1DF" w:rsidR="007A1605" w:rsidRPr="007A69F7" w:rsidRDefault="007A1605" w:rsidP="007A69F7">
      <w:pPr>
        <w:pStyle w:val="NormalWeb"/>
        <w:spacing w:before="0" w:beforeAutospacing="0" w:after="0" w:afterAutospacing="0" w:line="276" w:lineRule="auto"/>
        <w:rPr>
          <w:rFonts w:ascii="Rockwell" w:hAnsi="Rockwell"/>
          <w:color w:val="000000"/>
          <w:sz w:val="28"/>
          <w:szCs w:val="28"/>
        </w:rPr>
      </w:pPr>
      <w:r w:rsidRPr="007A69F7">
        <w:rPr>
          <w:rFonts w:ascii="Cambria" w:hAnsi="Cambria" w:cs="Cambria"/>
          <w:color w:val="000000"/>
          <w:sz w:val="28"/>
          <w:szCs w:val="28"/>
        </w:rPr>
        <w:t>·</w:t>
      </w:r>
      <w:r w:rsidRPr="007A69F7">
        <w:rPr>
          <w:rFonts w:ascii="Rockwell" w:hAnsi="Rockwell"/>
          <w:color w:val="000000"/>
          <w:sz w:val="28"/>
          <w:szCs w:val="28"/>
        </w:rPr>
        <w:t xml:space="preserve"> 1 ruler (inch/centimeter)</w:t>
      </w:r>
    </w:p>
    <w:p w14:paraId="6D1AC2AE" w14:textId="7B54A2C3" w:rsidR="007A1605" w:rsidRPr="007A69F7" w:rsidRDefault="007A1605" w:rsidP="007A69F7">
      <w:pPr>
        <w:pStyle w:val="NormalWeb"/>
        <w:spacing w:before="0" w:beforeAutospacing="0" w:after="0" w:afterAutospacing="0" w:line="276" w:lineRule="auto"/>
        <w:rPr>
          <w:rFonts w:ascii="Rockwell" w:hAnsi="Rockwell"/>
          <w:color w:val="000000"/>
          <w:sz w:val="28"/>
          <w:szCs w:val="28"/>
        </w:rPr>
      </w:pPr>
      <w:r w:rsidRPr="007A69F7">
        <w:rPr>
          <w:rFonts w:ascii="Cambria" w:hAnsi="Cambria" w:cs="Cambria"/>
          <w:color w:val="000000"/>
          <w:sz w:val="28"/>
          <w:szCs w:val="28"/>
        </w:rPr>
        <w:t>·</w:t>
      </w:r>
      <w:r w:rsidRPr="007A69F7">
        <w:rPr>
          <w:rFonts w:ascii="Rockwell" w:hAnsi="Rockwell"/>
          <w:color w:val="000000"/>
          <w:sz w:val="28"/>
          <w:szCs w:val="28"/>
        </w:rPr>
        <w:t xml:space="preserve"> 1 protractor </w:t>
      </w:r>
    </w:p>
    <w:p w14:paraId="36AB91D6" w14:textId="60AFE546" w:rsidR="007A1605" w:rsidRPr="007A69F7" w:rsidRDefault="007A1605" w:rsidP="007A69F7">
      <w:pPr>
        <w:pStyle w:val="NormalWeb"/>
        <w:spacing w:before="0" w:beforeAutospacing="0" w:after="0" w:afterAutospacing="0" w:line="276" w:lineRule="auto"/>
        <w:rPr>
          <w:rFonts w:ascii="Rockwell" w:hAnsi="Rockwell"/>
          <w:color w:val="000000"/>
          <w:sz w:val="28"/>
          <w:szCs w:val="28"/>
        </w:rPr>
      </w:pPr>
      <w:r w:rsidRPr="007A69F7">
        <w:rPr>
          <w:rFonts w:ascii="Cambria" w:hAnsi="Cambria" w:cs="Cambria"/>
          <w:color w:val="000000"/>
          <w:sz w:val="28"/>
          <w:szCs w:val="28"/>
        </w:rPr>
        <w:t>·</w:t>
      </w:r>
      <w:r w:rsidRPr="007A69F7">
        <w:rPr>
          <w:rFonts w:ascii="Rockwell" w:hAnsi="Rockwell"/>
          <w:color w:val="000000"/>
          <w:sz w:val="28"/>
          <w:szCs w:val="28"/>
        </w:rPr>
        <w:t xml:space="preserve"> </w:t>
      </w:r>
      <w:r w:rsidR="008C15D8">
        <w:rPr>
          <w:rFonts w:ascii="Rockwell" w:hAnsi="Rockwell"/>
          <w:color w:val="000000"/>
          <w:sz w:val="28"/>
          <w:szCs w:val="28"/>
        </w:rPr>
        <w:t xml:space="preserve">2 </w:t>
      </w:r>
      <w:r w:rsidRPr="007A69F7">
        <w:rPr>
          <w:rFonts w:ascii="Rockwell" w:hAnsi="Rockwell"/>
          <w:color w:val="000000"/>
          <w:sz w:val="28"/>
          <w:szCs w:val="28"/>
        </w:rPr>
        <w:t>Packs of Post-it Notes (size 3x3)</w:t>
      </w:r>
    </w:p>
    <w:p w14:paraId="6F0685B2" w14:textId="521D000E" w:rsidR="007A1605" w:rsidRPr="007A69F7" w:rsidRDefault="007A1605" w:rsidP="007A69F7">
      <w:pPr>
        <w:pStyle w:val="NormalWeb"/>
        <w:spacing w:before="0" w:beforeAutospacing="0" w:after="0" w:afterAutospacing="0" w:line="276" w:lineRule="auto"/>
        <w:rPr>
          <w:rFonts w:ascii="Rockwell" w:hAnsi="Rockwell"/>
          <w:color w:val="000000"/>
          <w:sz w:val="28"/>
          <w:szCs w:val="28"/>
        </w:rPr>
      </w:pPr>
      <w:r w:rsidRPr="007A69F7">
        <w:rPr>
          <w:rFonts w:ascii="Cambria" w:hAnsi="Cambria" w:cs="Cambria"/>
          <w:color w:val="000000"/>
          <w:sz w:val="28"/>
          <w:szCs w:val="28"/>
        </w:rPr>
        <w:t>·</w:t>
      </w:r>
      <w:r w:rsidRPr="007A69F7">
        <w:rPr>
          <w:rFonts w:ascii="Rockwell" w:hAnsi="Rockwell"/>
          <w:color w:val="000000"/>
          <w:sz w:val="28"/>
          <w:szCs w:val="28"/>
        </w:rPr>
        <w:t xml:space="preserve"> Pencil top erasers</w:t>
      </w:r>
    </w:p>
    <w:p w14:paraId="13831E91" w14:textId="5E86630B" w:rsidR="007A1605" w:rsidRPr="007A69F7" w:rsidRDefault="007A1605" w:rsidP="007A69F7">
      <w:pPr>
        <w:pStyle w:val="NormalWeb"/>
        <w:spacing w:before="0" w:beforeAutospacing="0" w:after="0" w:afterAutospacing="0" w:line="276" w:lineRule="auto"/>
        <w:rPr>
          <w:rFonts w:ascii="Rockwell" w:hAnsi="Rockwell"/>
          <w:color w:val="000000"/>
          <w:sz w:val="28"/>
          <w:szCs w:val="28"/>
        </w:rPr>
      </w:pPr>
      <w:r w:rsidRPr="007A69F7">
        <w:rPr>
          <w:rFonts w:ascii="Cambria" w:hAnsi="Cambria" w:cs="Cambria"/>
          <w:color w:val="000000"/>
          <w:sz w:val="28"/>
          <w:szCs w:val="28"/>
        </w:rPr>
        <w:t>·</w:t>
      </w:r>
      <w:r w:rsidRPr="007A69F7">
        <w:rPr>
          <w:rFonts w:ascii="Rockwell" w:hAnsi="Rockwell"/>
          <w:color w:val="000000"/>
          <w:sz w:val="28"/>
          <w:szCs w:val="28"/>
        </w:rPr>
        <w:t xml:space="preserve"> </w:t>
      </w:r>
      <w:r w:rsidR="00005AF5">
        <w:rPr>
          <w:rFonts w:ascii="Rockwell" w:hAnsi="Rockwell"/>
          <w:color w:val="000000"/>
          <w:sz w:val="28"/>
          <w:szCs w:val="28"/>
        </w:rPr>
        <w:t>1 ream of printer paper</w:t>
      </w:r>
    </w:p>
    <w:p w14:paraId="1BDD3A73" w14:textId="28386B28" w:rsidR="009F1216" w:rsidRPr="007A69F7" w:rsidRDefault="009F1216" w:rsidP="007A69F7">
      <w:pPr>
        <w:pStyle w:val="NormalWeb"/>
        <w:spacing w:before="0" w:beforeAutospacing="0" w:after="0" w:afterAutospacing="0" w:line="276" w:lineRule="auto"/>
        <w:rPr>
          <w:rFonts w:ascii="Rockwell" w:hAnsi="Rockwell"/>
          <w:color w:val="000000"/>
          <w:sz w:val="28"/>
          <w:szCs w:val="28"/>
        </w:rPr>
      </w:pPr>
    </w:p>
    <w:p w14:paraId="5E889CA1" w14:textId="513B8F26" w:rsidR="009F1216" w:rsidRPr="007A69F7" w:rsidRDefault="009F1216" w:rsidP="007A69F7">
      <w:pPr>
        <w:spacing w:line="276" w:lineRule="auto"/>
        <w:rPr>
          <w:rFonts w:ascii="Rockwell" w:hAnsi="Rockwell" w:cs="DokChampa"/>
          <w:sz w:val="32"/>
          <w:szCs w:val="32"/>
        </w:rPr>
      </w:pPr>
    </w:p>
    <w:p w14:paraId="6DF922A0" w14:textId="09B25681" w:rsidR="00756D78" w:rsidRPr="00756D78" w:rsidRDefault="00756D78" w:rsidP="00756D78">
      <w:pPr>
        <w:rPr>
          <w:sz w:val="28"/>
          <w:szCs w:val="28"/>
        </w:rPr>
      </w:pPr>
    </w:p>
    <w:p w14:paraId="19AD4871" w14:textId="5D06962A" w:rsidR="00756D78" w:rsidRPr="00756D78" w:rsidRDefault="00756D78" w:rsidP="00756D78">
      <w:pPr>
        <w:rPr>
          <w:sz w:val="28"/>
          <w:szCs w:val="28"/>
        </w:rPr>
      </w:pPr>
    </w:p>
    <w:p w14:paraId="296B971F" w14:textId="6C933AFF" w:rsidR="00756D78" w:rsidRPr="00756D78" w:rsidRDefault="00756D78" w:rsidP="00756D78">
      <w:pPr>
        <w:rPr>
          <w:sz w:val="28"/>
          <w:szCs w:val="28"/>
        </w:rPr>
      </w:pPr>
    </w:p>
    <w:p w14:paraId="260F4B0F" w14:textId="2ADDF70E" w:rsidR="00756D78" w:rsidRPr="00756D78" w:rsidRDefault="00756D78" w:rsidP="00756D78">
      <w:pPr>
        <w:rPr>
          <w:sz w:val="28"/>
          <w:szCs w:val="28"/>
        </w:rPr>
      </w:pPr>
    </w:p>
    <w:p w14:paraId="4C5D9B11" w14:textId="3E12B564" w:rsidR="00756D78" w:rsidRPr="00756D78" w:rsidRDefault="00756D78" w:rsidP="00756D78">
      <w:pPr>
        <w:rPr>
          <w:sz w:val="28"/>
          <w:szCs w:val="28"/>
        </w:rPr>
      </w:pPr>
    </w:p>
    <w:p w14:paraId="6EC58B7A" w14:textId="50BC008D" w:rsidR="00756D78" w:rsidRPr="00756D78" w:rsidRDefault="00756D78" w:rsidP="00756D78">
      <w:pPr>
        <w:rPr>
          <w:sz w:val="28"/>
          <w:szCs w:val="28"/>
        </w:rPr>
      </w:pPr>
    </w:p>
    <w:p w14:paraId="1CBF75D8" w14:textId="7818A78C" w:rsidR="00756D78" w:rsidRPr="00756D78" w:rsidRDefault="00756D78" w:rsidP="00756D78">
      <w:pPr>
        <w:rPr>
          <w:sz w:val="28"/>
          <w:szCs w:val="28"/>
        </w:rPr>
      </w:pPr>
    </w:p>
    <w:p w14:paraId="64E09C05" w14:textId="2A5FACE8" w:rsidR="00756D78" w:rsidRPr="00756D78" w:rsidRDefault="00756D78" w:rsidP="00756D78">
      <w:pPr>
        <w:rPr>
          <w:sz w:val="28"/>
          <w:szCs w:val="28"/>
        </w:rPr>
      </w:pPr>
    </w:p>
    <w:p w14:paraId="61E831F5" w14:textId="23D168A2" w:rsidR="00756D78" w:rsidRPr="00756D78" w:rsidRDefault="00756D78" w:rsidP="00756D78">
      <w:pPr>
        <w:rPr>
          <w:sz w:val="28"/>
          <w:szCs w:val="28"/>
        </w:rPr>
      </w:pPr>
    </w:p>
    <w:p w14:paraId="33A7E685" w14:textId="36BCB45A" w:rsidR="00756D78" w:rsidRDefault="00756D78" w:rsidP="00756D78"/>
    <w:p w14:paraId="6E89EE04" w14:textId="2018DFFA" w:rsidR="00756D78" w:rsidRPr="00756D78" w:rsidRDefault="00756D78" w:rsidP="00756D78">
      <w:pPr>
        <w:jc w:val="center"/>
        <w:rPr>
          <w:sz w:val="28"/>
          <w:szCs w:val="28"/>
        </w:rPr>
      </w:pPr>
    </w:p>
    <w:sectPr w:rsidR="00756D78" w:rsidRPr="00756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D3"/>
    <w:rsid w:val="00001CB6"/>
    <w:rsid w:val="00005AF5"/>
    <w:rsid w:val="000426E2"/>
    <w:rsid w:val="001300A5"/>
    <w:rsid w:val="001656F8"/>
    <w:rsid w:val="001950C4"/>
    <w:rsid w:val="001D2CA9"/>
    <w:rsid w:val="00425E92"/>
    <w:rsid w:val="004636A1"/>
    <w:rsid w:val="00483B6A"/>
    <w:rsid w:val="004E3687"/>
    <w:rsid w:val="005F50BA"/>
    <w:rsid w:val="006176C6"/>
    <w:rsid w:val="006844CA"/>
    <w:rsid w:val="00685C27"/>
    <w:rsid w:val="00756D78"/>
    <w:rsid w:val="007A1605"/>
    <w:rsid w:val="007A69F7"/>
    <w:rsid w:val="007F5DAB"/>
    <w:rsid w:val="00865B5C"/>
    <w:rsid w:val="008C15D8"/>
    <w:rsid w:val="009549F0"/>
    <w:rsid w:val="009F1216"/>
    <w:rsid w:val="00CD4F3E"/>
    <w:rsid w:val="00D00AD3"/>
    <w:rsid w:val="00F112DB"/>
    <w:rsid w:val="4866F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BD493"/>
  <w15:chartTrackingRefBased/>
  <w15:docId w15:val="{7984A28C-EEC1-4462-A1D3-D6A916FE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microsoft.com/office/2007/relationships/hdphoto" Target="media/hdphoto1.wdp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0f6b53-e28a-4d97-8dec-a9c2f16ee8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3E7285010B544ADBC3A3B764A1989" ma:contentTypeVersion="16" ma:contentTypeDescription="Create a new document." ma:contentTypeScope="" ma:versionID="a8c1bc655d8bf3eed5cbe3139ae79388">
  <xsd:schema xmlns:xsd="http://www.w3.org/2001/XMLSchema" xmlns:xs="http://www.w3.org/2001/XMLSchema" xmlns:p="http://schemas.microsoft.com/office/2006/metadata/properties" xmlns:ns3="d10f6b53-e28a-4d97-8dec-a9c2f16ee820" xmlns:ns4="43c13d3b-5300-40c9-a54f-0b9db9cef922" targetNamespace="http://schemas.microsoft.com/office/2006/metadata/properties" ma:root="true" ma:fieldsID="222f8a8d812c636a3c27c5296aee814a" ns3:_="" ns4:_="">
    <xsd:import namespace="d10f6b53-e28a-4d97-8dec-a9c2f16ee820"/>
    <xsd:import namespace="43c13d3b-5300-40c9-a54f-0b9db9cef9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f6b53-e28a-4d97-8dec-a9c2f16ee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13d3b-5300-40c9-a54f-0b9db9cef92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4E141-E3E4-48B4-869C-DADD34CB9AFC}">
  <ds:schemaRefs>
    <ds:schemaRef ds:uri="d10f6b53-e28a-4d97-8dec-a9c2f16ee820"/>
    <ds:schemaRef ds:uri="http://www.w3.org/XML/1998/namespace"/>
    <ds:schemaRef ds:uri="43c13d3b-5300-40c9-a54f-0b9db9cef92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F7D881E-AAF0-465D-9993-40109C0C9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87CE5-F324-4F4F-9E26-8CFAB1190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0f6b53-e28a-4d97-8dec-a9c2f16ee820"/>
    <ds:schemaRef ds:uri="43c13d3b-5300-40c9-a54f-0b9db9cef9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6888A9-E745-4945-BCEF-AAF4B8CE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Lothian Jillian</dc:creator>
  <cp:keywords/>
  <dc:description/>
  <cp:lastModifiedBy>Lothian Jillian</cp:lastModifiedBy>
  <cp:revision>2</cp:revision>
  <cp:lastPrinted>2023-07-26T15:08:00Z</cp:lastPrinted>
  <dcterms:created xsi:type="dcterms:W3CDTF">2023-08-02T15:00:00Z</dcterms:created>
  <dcterms:modified xsi:type="dcterms:W3CDTF">2023-08-02T15:00:00Z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0x01010049C3E7285010B544ADBC3A3B764A1989</vt:lpwstr>
  </property>
</Properties>
</file>